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3：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医药技术与管理分院优秀毕业生汇总名册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学院（盖章）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268"/>
        <w:gridCol w:w="1843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ind w:firstLine="560" w:firstLineChars="200"/>
      </w:pPr>
      <w:r>
        <w:rPr>
          <w:rFonts w:hint="eastAsia"/>
          <w:sz w:val="28"/>
          <w:szCs w:val="28"/>
        </w:rPr>
        <w:t>填报人：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MTg0Njc5M2JhYjEzYzQ3YWI2OWE5OGZhYzk4MDAifQ=="/>
  </w:docVars>
  <w:rsids>
    <w:rsidRoot w:val="437460A6"/>
    <w:rsid w:val="4374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2023-05-19T09:06:00Z</dcterms:created>
  <dc:creator>梦晶</dc:creator>
  <cp:lastModifiedBy>梦晶</cp:lastModifiedBy>
  <dcterms:modified xsi:type="dcterms:W3CDTF">2023-05-19T09:07:43Z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DA4A891F1D464AB58DB15295FF846887_11</vt:lpwstr>
  </property>
</Properties>
</file>